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C5E3" w14:textId="77777777" w:rsidR="00A54C81" w:rsidRDefault="00963BE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4C0558">
        <w:rPr>
          <w:b/>
          <w:sz w:val="48"/>
          <w:szCs w:val="48"/>
        </w:rPr>
        <w:t>IMAC Södertälje / Påldalen</w:t>
      </w:r>
      <w:r>
        <w:rPr>
          <w:noProof/>
          <w:lang w:eastAsia="sv-SE"/>
        </w:rPr>
        <w:drawing>
          <wp:inline distT="0" distB="0" distL="0" distR="0" wp14:anchorId="5485C605" wp14:editId="5485C606">
            <wp:extent cx="1076325" cy="1076325"/>
            <wp:effectExtent l="19050" t="0" r="9525" b="0"/>
            <wp:docPr id="2" name="Bild 1" descr="C:\Documents and Settings\JA\Skrivbord\SMFK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Skrivbord\SMFK-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5C5E4" w14:textId="6E63A690" w:rsidR="004C0558" w:rsidRDefault="007B29A4" w:rsidP="004C05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16D7F">
        <w:rPr>
          <w:b/>
          <w:sz w:val="40"/>
          <w:szCs w:val="40"/>
        </w:rPr>
        <w:t>-4 Juni</w:t>
      </w:r>
      <w:r>
        <w:rPr>
          <w:b/>
          <w:sz w:val="40"/>
          <w:szCs w:val="40"/>
        </w:rPr>
        <w:t xml:space="preserve"> 20</w:t>
      </w:r>
      <w:r w:rsidR="00816D7F">
        <w:rPr>
          <w:b/>
          <w:sz w:val="40"/>
          <w:szCs w:val="40"/>
        </w:rPr>
        <w:t>23</w:t>
      </w:r>
    </w:p>
    <w:p w14:paraId="5485C5E5" w14:textId="77777777" w:rsidR="00A11C85" w:rsidRDefault="00A11C85" w:rsidP="004C0558">
      <w:pPr>
        <w:rPr>
          <w:sz w:val="28"/>
          <w:szCs w:val="28"/>
        </w:rPr>
      </w:pPr>
    </w:p>
    <w:p w14:paraId="5485C5E6" w14:textId="77777777" w:rsidR="00A11C85" w:rsidRDefault="00A11C85" w:rsidP="004C0558">
      <w:pPr>
        <w:rPr>
          <w:sz w:val="28"/>
          <w:szCs w:val="28"/>
        </w:rPr>
      </w:pPr>
    </w:p>
    <w:p w14:paraId="5485C5E7" w14:textId="7ADA2F1A" w:rsidR="00CF5C4E" w:rsidRDefault="00B871CC" w:rsidP="004C0558">
      <w:pPr>
        <w:rPr>
          <w:sz w:val="28"/>
          <w:szCs w:val="28"/>
        </w:rPr>
      </w:pPr>
      <w:r>
        <w:rPr>
          <w:sz w:val="28"/>
          <w:szCs w:val="28"/>
        </w:rPr>
        <w:t>Södertäljes Mfk</w:t>
      </w:r>
      <w:r w:rsidR="004C0558" w:rsidRPr="004C0558">
        <w:rPr>
          <w:sz w:val="28"/>
          <w:szCs w:val="28"/>
        </w:rPr>
        <w:t xml:space="preserve"> inbjuder härmed till </w:t>
      </w:r>
      <w:r w:rsidR="00747E6C">
        <w:rPr>
          <w:sz w:val="28"/>
          <w:szCs w:val="28"/>
        </w:rPr>
        <w:t>deltävling</w:t>
      </w:r>
      <w:r w:rsidR="00806729">
        <w:rPr>
          <w:sz w:val="28"/>
          <w:szCs w:val="28"/>
        </w:rPr>
        <w:t xml:space="preserve"> i </w:t>
      </w:r>
      <w:r w:rsidR="00747E6C">
        <w:rPr>
          <w:sz w:val="28"/>
          <w:szCs w:val="28"/>
        </w:rPr>
        <w:t>Svenska IMAC cupen 20</w:t>
      </w:r>
      <w:r w:rsidR="007B3B62">
        <w:rPr>
          <w:sz w:val="28"/>
          <w:szCs w:val="28"/>
        </w:rPr>
        <w:t>23</w:t>
      </w:r>
    </w:p>
    <w:p w14:paraId="5485C5E8" w14:textId="77777777" w:rsidR="004F0FD3" w:rsidRDefault="004F0FD3" w:rsidP="004C0558">
      <w:pPr>
        <w:rPr>
          <w:sz w:val="28"/>
          <w:szCs w:val="28"/>
        </w:rPr>
      </w:pPr>
    </w:p>
    <w:p w14:paraId="5485C5E9" w14:textId="124C4302" w:rsidR="005A4989" w:rsidRPr="005A4989" w:rsidRDefault="005A4989" w:rsidP="004C0558">
      <w:pPr>
        <w:rPr>
          <w:sz w:val="28"/>
          <w:szCs w:val="28"/>
        </w:rPr>
      </w:pPr>
      <w:r w:rsidRPr="005A4989">
        <w:rPr>
          <w:b/>
          <w:sz w:val="28"/>
          <w:szCs w:val="28"/>
        </w:rPr>
        <w:t>När:</w:t>
      </w:r>
      <w:r>
        <w:rPr>
          <w:b/>
          <w:sz w:val="28"/>
          <w:szCs w:val="28"/>
        </w:rPr>
        <w:t xml:space="preserve">   </w:t>
      </w:r>
      <w:r w:rsidR="00BB6963">
        <w:rPr>
          <w:sz w:val="28"/>
          <w:szCs w:val="28"/>
        </w:rPr>
        <w:t>3-4 juni</w:t>
      </w:r>
      <w:r w:rsidR="00C9427B">
        <w:rPr>
          <w:sz w:val="28"/>
          <w:szCs w:val="28"/>
        </w:rPr>
        <w:t xml:space="preserve"> (personal ko</w:t>
      </w:r>
      <w:r w:rsidR="00B871CC">
        <w:rPr>
          <w:sz w:val="28"/>
          <w:szCs w:val="28"/>
        </w:rPr>
        <w:t>mm</w:t>
      </w:r>
      <w:r w:rsidR="007B29A4">
        <w:rPr>
          <w:sz w:val="28"/>
          <w:szCs w:val="28"/>
        </w:rPr>
        <w:t xml:space="preserve">er att finnas på plats från </w:t>
      </w:r>
      <w:r w:rsidR="00BB6963">
        <w:rPr>
          <w:sz w:val="28"/>
          <w:szCs w:val="28"/>
        </w:rPr>
        <w:t>2 juni</w:t>
      </w:r>
      <w:r w:rsidR="00C9427B">
        <w:rPr>
          <w:sz w:val="28"/>
          <w:szCs w:val="28"/>
        </w:rPr>
        <w:t>)</w:t>
      </w:r>
    </w:p>
    <w:p w14:paraId="5485C5EA" w14:textId="0F81903F" w:rsidR="005A4989" w:rsidRPr="007008BD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Var:    </w:t>
      </w:r>
      <w:r>
        <w:rPr>
          <w:sz w:val="28"/>
          <w:szCs w:val="28"/>
        </w:rPr>
        <w:t xml:space="preserve">Södertälje Modellflygklubb </w:t>
      </w:r>
      <w:r w:rsidR="00A644F2">
        <w:rPr>
          <w:sz w:val="28"/>
          <w:szCs w:val="28"/>
        </w:rPr>
        <w:t>/ Påldalen</w:t>
      </w:r>
      <w:r w:rsidR="00A743D9">
        <w:rPr>
          <w:sz w:val="28"/>
          <w:szCs w:val="28"/>
        </w:rPr>
        <w:t xml:space="preserve"> </w:t>
      </w:r>
      <w:r w:rsidR="007008BD">
        <w:rPr>
          <w:sz w:val="24"/>
          <w:szCs w:val="24"/>
        </w:rPr>
        <w:t>karta</w:t>
      </w:r>
      <w:r w:rsidR="00612B76">
        <w:rPr>
          <w:sz w:val="24"/>
          <w:szCs w:val="24"/>
        </w:rPr>
        <w:t xml:space="preserve"> på hemsida </w:t>
      </w:r>
      <w:hyperlink r:id="rId5" w:history="1">
        <w:r w:rsidR="00612B76" w:rsidRPr="00612B76">
          <w:rPr>
            <w:rStyle w:val="Hyperlnk"/>
            <w:sz w:val="24"/>
            <w:szCs w:val="24"/>
          </w:rPr>
          <w:t>www.sodertaljemfk.se</w:t>
        </w:r>
      </w:hyperlink>
    </w:p>
    <w:p w14:paraId="5485C5EB" w14:textId="77777777" w:rsidR="005A4989" w:rsidRPr="00816D7F" w:rsidRDefault="005A4989" w:rsidP="004C0558">
      <w:pPr>
        <w:rPr>
          <w:sz w:val="28"/>
          <w:szCs w:val="28"/>
        </w:rPr>
      </w:pPr>
      <w:r w:rsidRPr="00816D7F">
        <w:rPr>
          <w:b/>
          <w:sz w:val="28"/>
          <w:szCs w:val="28"/>
        </w:rPr>
        <w:t>Klasser:</w:t>
      </w:r>
      <w:r w:rsidR="00A644F2" w:rsidRPr="00816D7F">
        <w:rPr>
          <w:sz w:val="28"/>
          <w:szCs w:val="28"/>
        </w:rPr>
        <w:t xml:space="preserve">   Basic, Sportsman, Intermediate</w:t>
      </w:r>
      <w:r w:rsidR="00921090" w:rsidRPr="00816D7F">
        <w:rPr>
          <w:sz w:val="28"/>
          <w:szCs w:val="28"/>
        </w:rPr>
        <w:t xml:space="preserve">, Advanced samt </w:t>
      </w:r>
      <w:r w:rsidR="00A644F2" w:rsidRPr="00816D7F">
        <w:rPr>
          <w:sz w:val="28"/>
          <w:szCs w:val="28"/>
        </w:rPr>
        <w:t>Freestyle</w:t>
      </w:r>
      <w:r w:rsidR="00921090" w:rsidRPr="00816D7F">
        <w:rPr>
          <w:sz w:val="28"/>
          <w:szCs w:val="28"/>
        </w:rPr>
        <w:t xml:space="preserve"> </w:t>
      </w:r>
    </w:p>
    <w:p w14:paraId="5485C5EC" w14:textId="378CC6B9" w:rsidR="00921090" w:rsidRDefault="00921090" w:rsidP="004C0558">
      <w:pPr>
        <w:rPr>
          <w:sz w:val="24"/>
          <w:szCs w:val="24"/>
        </w:rPr>
      </w:pPr>
      <w:r w:rsidRPr="00921090">
        <w:rPr>
          <w:b/>
          <w:sz w:val="28"/>
          <w:szCs w:val="28"/>
        </w:rPr>
        <w:t xml:space="preserve">Startavgifter: </w:t>
      </w:r>
      <w:r w:rsidRPr="00921090">
        <w:rPr>
          <w:sz w:val="24"/>
          <w:szCs w:val="24"/>
        </w:rPr>
        <w:t>Basic- 3</w:t>
      </w:r>
      <w:r w:rsidR="00137810">
        <w:rPr>
          <w:sz w:val="24"/>
          <w:szCs w:val="24"/>
        </w:rPr>
        <w:t>20</w:t>
      </w:r>
      <w:r w:rsidRPr="00921090">
        <w:rPr>
          <w:sz w:val="24"/>
          <w:szCs w:val="24"/>
        </w:rPr>
        <w:t>kr, Sportsman, Intermediat</w:t>
      </w:r>
      <w:r w:rsidR="00B871CC">
        <w:rPr>
          <w:sz w:val="24"/>
          <w:szCs w:val="24"/>
        </w:rPr>
        <w:t>e, Advanced- 3</w:t>
      </w:r>
      <w:r w:rsidR="00137810">
        <w:rPr>
          <w:sz w:val="24"/>
          <w:szCs w:val="24"/>
        </w:rPr>
        <w:t>7</w:t>
      </w:r>
      <w:r w:rsidR="00B871CC">
        <w:rPr>
          <w:sz w:val="24"/>
          <w:szCs w:val="24"/>
        </w:rPr>
        <w:t>0kr, Freestyle- 10</w:t>
      </w:r>
      <w:r w:rsidRPr="00921090">
        <w:rPr>
          <w:sz w:val="24"/>
          <w:szCs w:val="24"/>
        </w:rPr>
        <w:t>0kr</w:t>
      </w:r>
    </w:p>
    <w:p w14:paraId="5485C5ED" w14:textId="29923FC9" w:rsidR="00921090" w:rsidRPr="00612B76" w:rsidRDefault="00612B76" w:rsidP="004C05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Anmälan: </w:t>
      </w:r>
      <w:r>
        <w:rPr>
          <w:sz w:val="28"/>
          <w:szCs w:val="28"/>
        </w:rPr>
        <w:t xml:space="preserve">Webbformulär </w:t>
      </w:r>
      <w:hyperlink r:id="rId6" w:history="1">
        <w:r w:rsidRPr="00612B76">
          <w:rPr>
            <w:rStyle w:val="Hyperlnk"/>
            <w:sz w:val="28"/>
            <w:szCs w:val="28"/>
          </w:rPr>
          <w:t>www.mini-iac.se</w:t>
        </w:r>
      </w:hyperlink>
    </w:p>
    <w:p w14:paraId="5485C5EE" w14:textId="2F0D55B6" w:rsidR="004F0FD3" w:rsidRDefault="005A4989" w:rsidP="004C0558">
      <w:pPr>
        <w:rPr>
          <w:sz w:val="28"/>
          <w:szCs w:val="28"/>
        </w:rPr>
      </w:pPr>
      <w:r>
        <w:rPr>
          <w:b/>
          <w:sz w:val="28"/>
          <w:szCs w:val="28"/>
        </w:rPr>
        <w:t>Sista anmälningsdag:</w:t>
      </w:r>
      <w:r w:rsidR="00A644F2">
        <w:rPr>
          <w:b/>
          <w:sz w:val="28"/>
          <w:szCs w:val="28"/>
        </w:rPr>
        <w:t xml:space="preserve">  </w:t>
      </w:r>
      <w:r w:rsidR="00012542">
        <w:rPr>
          <w:sz w:val="28"/>
          <w:szCs w:val="28"/>
        </w:rPr>
        <w:t>13</w:t>
      </w:r>
      <w:r w:rsidR="007B29A4">
        <w:rPr>
          <w:sz w:val="28"/>
          <w:szCs w:val="28"/>
        </w:rPr>
        <w:t xml:space="preserve"> Maj</w:t>
      </w:r>
      <w:r w:rsidR="009111E9">
        <w:rPr>
          <w:sz w:val="28"/>
          <w:szCs w:val="28"/>
        </w:rPr>
        <w:t xml:space="preserve">. Efteranmälan = </w:t>
      </w:r>
      <w:r w:rsidR="00FA71E2">
        <w:rPr>
          <w:sz w:val="28"/>
          <w:szCs w:val="28"/>
        </w:rPr>
        <w:t>150 kr extra</w:t>
      </w:r>
      <w:r w:rsidR="00612B76">
        <w:rPr>
          <w:sz w:val="28"/>
          <w:szCs w:val="28"/>
        </w:rPr>
        <w:t xml:space="preserve">  </w:t>
      </w:r>
    </w:p>
    <w:p w14:paraId="5485C5EF" w14:textId="543C36A5" w:rsidR="00612B76" w:rsidRDefault="00A11C85" w:rsidP="004C0558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Förskottsbetalning: till plusgiro 405755-0 märk inbetalning med IMAC samt namn (betalningsmottagare Södertälje modellflygklubb</w:t>
      </w:r>
      <w:r w:rsidRPr="00747E6C">
        <w:rPr>
          <w:color w:val="FF0000"/>
          <w:sz w:val="28"/>
          <w:szCs w:val="28"/>
        </w:rPr>
        <w:t>).</w:t>
      </w:r>
      <w:r w:rsidR="00612B76" w:rsidRPr="00747E6C">
        <w:rPr>
          <w:sz w:val="28"/>
          <w:szCs w:val="28"/>
        </w:rPr>
        <w:t xml:space="preserve"> </w:t>
      </w:r>
      <w:r w:rsidR="00747E6C">
        <w:rPr>
          <w:b/>
          <w:color w:val="FF0000"/>
          <w:sz w:val="28"/>
          <w:szCs w:val="28"/>
        </w:rPr>
        <w:t>Obs! S</w:t>
      </w:r>
      <w:r w:rsidR="00747E6C" w:rsidRPr="00747E6C">
        <w:rPr>
          <w:b/>
          <w:color w:val="FF0000"/>
          <w:sz w:val="28"/>
          <w:szCs w:val="28"/>
        </w:rPr>
        <w:t>ista</w:t>
      </w:r>
      <w:r w:rsidR="00747E6C">
        <w:rPr>
          <w:sz w:val="28"/>
          <w:szCs w:val="28"/>
        </w:rPr>
        <w:t xml:space="preserve"> </w:t>
      </w:r>
      <w:r w:rsidR="00747E6C" w:rsidRPr="00747E6C">
        <w:rPr>
          <w:b/>
          <w:color w:val="FF0000"/>
          <w:sz w:val="28"/>
          <w:szCs w:val="28"/>
        </w:rPr>
        <w:t xml:space="preserve">betalningsdag </w:t>
      </w:r>
      <w:r w:rsidR="00012542">
        <w:rPr>
          <w:b/>
          <w:color w:val="FF0000"/>
          <w:sz w:val="28"/>
          <w:szCs w:val="28"/>
        </w:rPr>
        <w:t>1</w:t>
      </w:r>
      <w:r w:rsidR="00EC222B">
        <w:rPr>
          <w:b/>
          <w:color w:val="FF0000"/>
          <w:sz w:val="28"/>
          <w:szCs w:val="28"/>
        </w:rPr>
        <w:t>7</w:t>
      </w:r>
      <w:r w:rsidR="00012542">
        <w:rPr>
          <w:b/>
          <w:color w:val="FF0000"/>
          <w:sz w:val="28"/>
          <w:szCs w:val="28"/>
        </w:rPr>
        <w:t xml:space="preserve"> </w:t>
      </w:r>
      <w:r w:rsidR="00747E6C" w:rsidRPr="00747E6C">
        <w:rPr>
          <w:b/>
          <w:color w:val="FF0000"/>
          <w:sz w:val="28"/>
          <w:szCs w:val="28"/>
        </w:rPr>
        <w:t>Maj!!</w:t>
      </w:r>
      <w:r w:rsidR="00612B76">
        <w:rPr>
          <w:sz w:val="28"/>
          <w:szCs w:val="28"/>
        </w:rPr>
        <w:t xml:space="preserve">                                                    </w:t>
      </w:r>
    </w:p>
    <w:p w14:paraId="5485C5F0" w14:textId="18C9C46F" w:rsidR="00A644F2" w:rsidRPr="00612B76" w:rsidRDefault="005A4989" w:rsidP="004C0558">
      <w:pPr>
        <w:rPr>
          <w:sz w:val="28"/>
          <w:szCs w:val="28"/>
        </w:rPr>
      </w:pPr>
      <w:r>
        <w:rPr>
          <w:b/>
          <w:sz w:val="28"/>
          <w:szCs w:val="28"/>
        </w:rPr>
        <w:t>Ljud:</w:t>
      </w:r>
      <w:r w:rsidR="00A644F2">
        <w:rPr>
          <w:b/>
          <w:sz w:val="28"/>
          <w:szCs w:val="28"/>
        </w:rPr>
        <w:t xml:space="preserve">   </w:t>
      </w:r>
      <w:r w:rsidR="00A644F2" w:rsidRPr="00A644F2">
        <w:rPr>
          <w:sz w:val="24"/>
          <w:szCs w:val="24"/>
        </w:rPr>
        <w:t>(eller</w:t>
      </w:r>
      <w:r w:rsidR="00FA71E2">
        <w:rPr>
          <w:sz w:val="24"/>
          <w:szCs w:val="24"/>
        </w:rPr>
        <w:t xml:space="preserve"> buller</w:t>
      </w:r>
      <w:r w:rsidR="00A644F2" w:rsidRPr="00A644F2">
        <w:rPr>
          <w:sz w:val="24"/>
          <w:szCs w:val="24"/>
        </w:rPr>
        <w:t xml:space="preserve"> i andras öron) kommer vi at</w:t>
      </w:r>
      <w:r w:rsidR="00B871CC">
        <w:rPr>
          <w:sz w:val="24"/>
          <w:szCs w:val="24"/>
        </w:rPr>
        <w:t xml:space="preserve">t döma efter boken . Tre eller mindre från en </w:t>
      </w:r>
      <w:r w:rsidR="00A644F2">
        <w:rPr>
          <w:sz w:val="24"/>
          <w:szCs w:val="24"/>
        </w:rPr>
        <w:t xml:space="preserve">majoritet av </w:t>
      </w:r>
      <w:r w:rsidR="000E000E">
        <w:rPr>
          <w:sz w:val="24"/>
          <w:szCs w:val="24"/>
        </w:rPr>
        <w:t>dom</w:t>
      </w:r>
      <w:r w:rsidR="00A644F2">
        <w:rPr>
          <w:sz w:val="24"/>
          <w:szCs w:val="24"/>
        </w:rPr>
        <w:t xml:space="preserve">arna och en åtgärd krävs innan nästa flygning. Tävlingsledaren kan även </w:t>
      </w:r>
      <w:r w:rsidR="000E000E">
        <w:rPr>
          <w:sz w:val="24"/>
          <w:szCs w:val="24"/>
        </w:rPr>
        <w:t>b</w:t>
      </w:r>
      <w:r w:rsidR="00A644F2">
        <w:rPr>
          <w:sz w:val="24"/>
          <w:szCs w:val="24"/>
        </w:rPr>
        <w:t>egära mätning av högljudda modeller. Våra lokala regler säger 91 dB (A) på 3</w:t>
      </w:r>
      <w:r w:rsidR="000E000E">
        <w:rPr>
          <w:sz w:val="24"/>
          <w:szCs w:val="24"/>
        </w:rPr>
        <w:t xml:space="preserve"> a</w:t>
      </w:r>
      <w:r w:rsidR="00A644F2">
        <w:rPr>
          <w:sz w:val="24"/>
          <w:szCs w:val="24"/>
        </w:rPr>
        <w:t>vstånd 30cm över marken.</w:t>
      </w:r>
    </w:p>
    <w:p w14:paraId="5485C5F1" w14:textId="615A2575" w:rsidR="005A4989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>Flygområde:</w:t>
      </w:r>
      <w:r w:rsidR="00195FA9">
        <w:rPr>
          <w:b/>
          <w:sz w:val="28"/>
          <w:szCs w:val="28"/>
        </w:rPr>
        <w:t xml:space="preserve">   </w:t>
      </w:r>
      <w:r w:rsidR="00DE7342">
        <w:rPr>
          <w:sz w:val="24"/>
          <w:szCs w:val="24"/>
        </w:rPr>
        <w:t>Upp till 500 m</w:t>
      </w:r>
    </w:p>
    <w:p w14:paraId="5485C5F2" w14:textId="5301F006" w:rsidR="00612B76" w:rsidRPr="000A7466" w:rsidRDefault="00612B76" w:rsidP="004C055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Huvudkontakt evenemang: </w:t>
      </w:r>
      <w:bookmarkStart w:id="0" w:name="_Hlk128591891"/>
      <w:r w:rsidR="006B1DEC">
        <w:rPr>
          <w:sz w:val="24"/>
          <w:szCs w:val="24"/>
        </w:rPr>
        <w:t>Pär Nilsson, par.n@telia.com</w:t>
      </w:r>
      <w:bookmarkEnd w:id="0"/>
    </w:p>
    <w:p w14:paraId="5485C5F3" w14:textId="77777777" w:rsidR="000E000E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>Domare:</w:t>
      </w:r>
      <w:r w:rsidR="000E000E">
        <w:rPr>
          <w:b/>
          <w:sz w:val="28"/>
          <w:szCs w:val="28"/>
        </w:rPr>
        <w:t xml:space="preserve">   </w:t>
      </w:r>
      <w:r w:rsidR="000E000E">
        <w:rPr>
          <w:sz w:val="24"/>
          <w:szCs w:val="24"/>
        </w:rPr>
        <w:t>I vanlig ordning så kommer vi att tillämpa sk. Pilot judging dvs, vi hjälps åt med att både döma och skriva.</w:t>
      </w:r>
    </w:p>
    <w:p w14:paraId="5485C5F4" w14:textId="64C7CE26" w:rsidR="00472CE6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>Tävlingsledare:</w:t>
      </w:r>
      <w:r w:rsidR="000E000E">
        <w:rPr>
          <w:b/>
          <w:sz w:val="28"/>
          <w:szCs w:val="28"/>
        </w:rPr>
        <w:t xml:space="preserve">   </w:t>
      </w:r>
      <w:r w:rsidR="006B1DEC">
        <w:rPr>
          <w:sz w:val="24"/>
          <w:szCs w:val="24"/>
        </w:rPr>
        <w:t>Pär Nilsson, par.n@telia.com</w:t>
      </w:r>
      <w:r w:rsidR="00472CE6">
        <w:rPr>
          <w:sz w:val="24"/>
          <w:szCs w:val="24"/>
        </w:rPr>
        <w:t xml:space="preserve"> </w:t>
      </w:r>
    </w:p>
    <w:p w14:paraId="5485C5F5" w14:textId="77777777" w:rsidR="000A7466" w:rsidRDefault="000A7466" w:rsidP="004C055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Tävlingslicens: </w:t>
      </w:r>
      <w:r>
        <w:rPr>
          <w:sz w:val="24"/>
          <w:szCs w:val="24"/>
        </w:rPr>
        <w:t>Tävlingen är en sanktionerad tävling och</w:t>
      </w:r>
      <w:r w:rsidR="007075F3">
        <w:rPr>
          <w:sz w:val="24"/>
          <w:szCs w:val="24"/>
        </w:rPr>
        <w:t xml:space="preserve"> ingår som deltävling i svenska </w:t>
      </w:r>
      <w:r>
        <w:rPr>
          <w:sz w:val="24"/>
          <w:szCs w:val="24"/>
        </w:rPr>
        <w:t>IMAC</w:t>
      </w:r>
      <w:r w:rsidR="007075F3">
        <w:rPr>
          <w:sz w:val="24"/>
          <w:szCs w:val="24"/>
        </w:rPr>
        <w:t xml:space="preserve"> cupen. Deltagande kräver nationell tävlingslicens.</w:t>
      </w:r>
    </w:p>
    <w:p w14:paraId="5485C5F6" w14:textId="77777777" w:rsidR="00366699" w:rsidRDefault="00366699" w:rsidP="004C0558">
      <w:pPr>
        <w:rPr>
          <w:sz w:val="24"/>
          <w:szCs w:val="24"/>
        </w:rPr>
      </w:pPr>
    </w:p>
    <w:p w14:paraId="5485C5F7" w14:textId="77777777" w:rsidR="00A11C85" w:rsidRDefault="00A11C85" w:rsidP="004C0558">
      <w:pPr>
        <w:rPr>
          <w:sz w:val="24"/>
          <w:szCs w:val="24"/>
        </w:rPr>
      </w:pPr>
    </w:p>
    <w:p w14:paraId="5485C5F8" w14:textId="77777777" w:rsidR="00A11C85" w:rsidRDefault="00A11C85" w:rsidP="004C0558">
      <w:pPr>
        <w:rPr>
          <w:sz w:val="24"/>
          <w:szCs w:val="24"/>
        </w:rPr>
      </w:pPr>
    </w:p>
    <w:p w14:paraId="5485C5F9" w14:textId="77777777" w:rsidR="00A11C85" w:rsidRPr="000A7466" w:rsidRDefault="00A11C85" w:rsidP="004C0558">
      <w:pPr>
        <w:rPr>
          <w:sz w:val="24"/>
          <w:szCs w:val="24"/>
        </w:rPr>
      </w:pPr>
    </w:p>
    <w:p w14:paraId="5485C5FA" w14:textId="77777777" w:rsidR="00855625" w:rsidRDefault="00366699" w:rsidP="004C0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A4989">
        <w:rPr>
          <w:b/>
          <w:sz w:val="28"/>
          <w:szCs w:val="28"/>
        </w:rPr>
        <w:t>idsplanering:</w:t>
      </w:r>
    </w:p>
    <w:p w14:paraId="5485C5FB" w14:textId="2AC28AFB" w:rsidR="00366699" w:rsidRPr="00366699" w:rsidRDefault="00370D4F" w:rsidP="004C05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Fredag   </w:t>
      </w:r>
      <w:r w:rsidR="00366699">
        <w:rPr>
          <w:b/>
          <w:sz w:val="28"/>
          <w:szCs w:val="28"/>
        </w:rPr>
        <w:t xml:space="preserve">          </w:t>
      </w:r>
      <w:r w:rsidR="00366699">
        <w:rPr>
          <w:sz w:val="28"/>
          <w:szCs w:val="28"/>
        </w:rPr>
        <w:t>Fältet öppet för fri flygning, träning hela dagen</w:t>
      </w:r>
      <w:r w:rsidR="00271E38">
        <w:rPr>
          <w:sz w:val="28"/>
          <w:szCs w:val="28"/>
        </w:rPr>
        <w:t xml:space="preserve"> 0900</w:t>
      </w:r>
      <w:r w:rsidR="00826FE4">
        <w:rPr>
          <w:sz w:val="28"/>
          <w:szCs w:val="28"/>
        </w:rPr>
        <w:t>-2000</w:t>
      </w:r>
    </w:p>
    <w:p w14:paraId="5485C5FC" w14:textId="77777777" w:rsidR="00366699" w:rsidRPr="00366699" w:rsidRDefault="00370D4F" w:rsidP="00366699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Lördag</w:t>
      </w:r>
      <w:r w:rsidR="00366699">
        <w:rPr>
          <w:b/>
          <w:sz w:val="28"/>
          <w:szCs w:val="28"/>
        </w:rPr>
        <w:t xml:space="preserve">             </w:t>
      </w:r>
      <w:r w:rsidR="00366699">
        <w:rPr>
          <w:sz w:val="28"/>
          <w:szCs w:val="28"/>
        </w:rPr>
        <w:t>Tävlingen startar med Briefing kl 08,00</w:t>
      </w:r>
      <w:r w:rsidR="00BE2CB9">
        <w:rPr>
          <w:sz w:val="28"/>
          <w:szCs w:val="28"/>
        </w:rPr>
        <w:t>,</w:t>
      </w:r>
      <w:r w:rsidR="00366699">
        <w:rPr>
          <w:sz w:val="28"/>
          <w:szCs w:val="28"/>
        </w:rPr>
        <w:t xml:space="preserve"> Gemensam grillkväll</w:t>
      </w:r>
    </w:p>
    <w:p w14:paraId="5485C5FD" w14:textId="77777777" w:rsidR="00366699" w:rsidRPr="00366699" w:rsidRDefault="00370D4F" w:rsidP="004C0558">
      <w:pPr>
        <w:rPr>
          <w:sz w:val="28"/>
          <w:szCs w:val="28"/>
        </w:rPr>
      </w:pPr>
      <w:r>
        <w:rPr>
          <w:b/>
          <w:sz w:val="28"/>
          <w:szCs w:val="28"/>
        </w:rPr>
        <w:t>Söndag</w:t>
      </w:r>
      <w:r w:rsidR="007551CE">
        <w:rPr>
          <w:b/>
          <w:sz w:val="28"/>
          <w:szCs w:val="28"/>
        </w:rPr>
        <w:t xml:space="preserve">             </w:t>
      </w:r>
      <w:r w:rsidR="00366699">
        <w:rPr>
          <w:sz w:val="28"/>
          <w:szCs w:val="28"/>
        </w:rPr>
        <w:t>Tävlingen for</w:t>
      </w:r>
      <w:r>
        <w:rPr>
          <w:sz w:val="28"/>
          <w:szCs w:val="28"/>
        </w:rPr>
        <w:t>tsätter, och</w:t>
      </w:r>
      <w:r w:rsidR="00366699">
        <w:rPr>
          <w:sz w:val="28"/>
          <w:szCs w:val="28"/>
        </w:rPr>
        <w:t xml:space="preserve"> prisutdelning</w:t>
      </w:r>
    </w:p>
    <w:p w14:paraId="5485C5FE" w14:textId="77777777" w:rsidR="00366699" w:rsidRPr="00366699" w:rsidRDefault="00366699" w:rsidP="004C0558">
      <w:pPr>
        <w:rPr>
          <w:b/>
          <w:sz w:val="24"/>
          <w:szCs w:val="24"/>
        </w:rPr>
      </w:pPr>
    </w:p>
    <w:p w14:paraId="5485C5FF" w14:textId="77777777" w:rsidR="00366699" w:rsidRPr="00A31485" w:rsidRDefault="00366699" w:rsidP="004C0558">
      <w:pPr>
        <w:rPr>
          <w:sz w:val="24"/>
          <w:szCs w:val="24"/>
        </w:rPr>
      </w:pPr>
    </w:p>
    <w:p w14:paraId="5485C600" w14:textId="548757DA" w:rsidR="00855625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>Boende:</w:t>
      </w:r>
      <w:r w:rsidR="00855625">
        <w:rPr>
          <w:b/>
          <w:sz w:val="28"/>
          <w:szCs w:val="28"/>
        </w:rPr>
        <w:t xml:space="preserve">   </w:t>
      </w:r>
      <w:r w:rsidR="00855625">
        <w:rPr>
          <w:sz w:val="24"/>
          <w:szCs w:val="24"/>
        </w:rPr>
        <w:t>Vi har ordentligt med plats för både husvagnar</w:t>
      </w:r>
      <w:r w:rsidR="00BE2CB9">
        <w:rPr>
          <w:sz w:val="24"/>
          <w:szCs w:val="24"/>
        </w:rPr>
        <w:t>, husbilar</w:t>
      </w:r>
      <w:r w:rsidR="00855625">
        <w:rPr>
          <w:sz w:val="24"/>
          <w:szCs w:val="24"/>
        </w:rPr>
        <w:t xml:space="preserve"> och tält. Tillgång till el</w:t>
      </w:r>
      <w:r w:rsidR="00826FE4">
        <w:rPr>
          <w:sz w:val="24"/>
          <w:szCs w:val="24"/>
        </w:rPr>
        <w:t>, dok ej för uppvärmning av mobila fordon</w:t>
      </w:r>
      <w:r w:rsidR="00855625">
        <w:rPr>
          <w:sz w:val="24"/>
          <w:szCs w:val="24"/>
        </w:rPr>
        <w:t xml:space="preserve"> samt torrtoa.</w:t>
      </w:r>
      <w:r w:rsidR="00A31485">
        <w:rPr>
          <w:sz w:val="24"/>
          <w:szCs w:val="24"/>
        </w:rPr>
        <w:t xml:space="preserve"> Det går utmärkt att k</w:t>
      </w:r>
      <w:r w:rsidR="00370D4F">
        <w:rPr>
          <w:sz w:val="24"/>
          <w:szCs w:val="24"/>
        </w:rPr>
        <w:t>omma redan på Fredag</w:t>
      </w:r>
      <w:r w:rsidR="00A31485">
        <w:rPr>
          <w:sz w:val="24"/>
          <w:szCs w:val="24"/>
        </w:rPr>
        <w:t>. Vi</w:t>
      </w:r>
      <w:r w:rsidR="004F0FD3">
        <w:rPr>
          <w:sz w:val="24"/>
          <w:szCs w:val="24"/>
        </w:rPr>
        <w:t xml:space="preserve"> kommer att ta ut en avgift om 2</w:t>
      </w:r>
      <w:r w:rsidR="00BE2CB9">
        <w:rPr>
          <w:sz w:val="24"/>
          <w:szCs w:val="24"/>
        </w:rPr>
        <w:t>50:-  (tält 100:-)</w:t>
      </w:r>
      <w:r w:rsidR="008B114A">
        <w:rPr>
          <w:sz w:val="24"/>
          <w:szCs w:val="24"/>
        </w:rPr>
        <w:t>.</w:t>
      </w:r>
      <w:r w:rsidR="004F0FD3">
        <w:rPr>
          <w:sz w:val="24"/>
          <w:szCs w:val="24"/>
        </w:rPr>
        <w:t xml:space="preserve"> </w:t>
      </w:r>
      <w:r w:rsidR="00855625">
        <w:rPr>
          <w:sz w:val="24"/>
          <w:szCs w:val="24"/>
        </w:rPr>
        <w:t>Vill ni ha tips på annat boende kontakt</w:t>
      </w:r>
      <w:r w:rsidR="004D3C26">
        <w:rPr>
          <w:sz w:val="24"/>
          <w:szCs w:val="24"/>
        </w:rPr>
        <w:t xml:space="preserve">a gärna: </w:t>
      </w:r>
      <w:r w:rsidR="00954607">
        <w:rPr>
          <w:sz w:val="24"/>
          <w:szCs w:val="24"/>
        </w:rPr>
        <w:t>Pär Nilsson, par.n@telia.com</w:t>
      </w:r>
      <w:r w:rsidR="004D3C26">
        <w:rPr>
          <w:sz w:val="24"/>
          <w:szCs w:val="24"/>
        </w:rPr>
        <w:t xml:space="preserve"> </w:t>
      </w:r>
    </w:p>
    <w:p w14:paraId="5485C601" w14:textId="481A387D" w:rsidR="004D3C26" w:rsidRPr="004D3C26" w:rsidRDefault="004D3C26" w:rsidP="004C0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Länkar boende: </w:t>
      </w:r>
      <w:hyperlink r:id="rId7" w:history="1">
        <w:r w:rsidRPr="004D3C26">
          <w:rPr>
            <w:rStyle w:val="Hyperlnk"/>
            <w:b/>
            <w:sz w:val="28"/>
            <w:szCs w:val="28"/>
          </w:rPr>
          <w:t>www.vidbynasgard.se</w:t>
        </w:r>
      </w:hyperlink>
      <w:r>
        <w:rPr>
          <w:b/>
          <w:sz w:val="28"/>
          <w:szCs w:val="28"/>
        </w:rPr>
        <w:t xml:space="preserve"> </w:t>
      </w:r>
    </w:p>
    <w:p w14:paraId="5485C602" w14:textId="52271F83" w:rsidR="00E2361B" w:rsidRDefault="005A4989" w:rsidP="004C0558">
      <w:pPr>
        <w:rPr>
          <w:sz w:val="24"/>
          <w:szCs w:val="24"/>
        </w:rPr>
      </w:pPr>
      <w:r>
        <w:rPr>
          <w:b/>
          <w:sz w:val="28"/>
          <w:szCs w:val="28"/>
        </w:rPr>
        <w:t>Övrigt:</w:t>
      </w:r>
      <w:r w:rsidR="00855625">
        <w:rPr>
          <w:b/>
          <w:sz w:val="28"/>
          <w:szCs w:val="28"/>
        </w:rPr>
        <w:t xml:space="preserve">   </w:t>
      </w:r>
      <w:r w:rsidR="00855625">
        <w:rPr>
          <w:sz w:val="24"/>
          <w:szCs w:val="24"/>
        </w:rPr>
        <w:t xml:space="preserve">Servering som </w:t>
      </w:r>
      <w:r w:rsidR="00BE2CB9">
        <w:rPr>
          <w:sz w:val="24"/>
          <w:szCs w:val="24"/>
        </w:rPr>
        <w:t>vid lunchtid erbjuder hamburgare. Övrig tid</w:t>
      </w:r>
      <w:r w:rsidR="00855625">
        <w:rPr>
          <w:sz w:val="24"/>
          <w:szCs w:val="24"/>
        </w:rPr>
        <w:t xml:space="preserve"> kaffe, läsk mm.</w:t>
      </w:r>
      <w:r w:rsidR="00106D4B">
        <w:rPr>
          <w:sz w:val="24"/>
          <w:szCs w:val="24"/>
        </w:rPr>
        <w:t xml:space="preserve"> Fritt flyg 18,00- 2</w:t>
      </w:r>
      <w:r w:rsidR="000040E8">
        <w:rPr>
          <w:sz w:val="24"/>
          <w:szCs w:val="24"/>
        </w:rPr>
        <w:t>0</w:t>
      </w:r>
      <w:r w:rsidR="00106D4B">
        <w:rPr>
          <w:sz w:val="24"/>
          <w:szCs w:val="24"/>
        </w:rPr>
        <w:t>,00</w:t>
      </w:r>
    </w:p>
    <w:p w14:paraId="21A6BE59" w14:textId="45D9DE04" w:rsidR="000040E8" w:rsidRPr="00855625" w:rsidRDefault="000040E8" w:rsidP="004C0558">
      <w:pPr>
        <w:rPr>
          <w:sz w:val="24"/>
          <w:szCs w:val="24"/>
        </w:rPr>
      </w:pPr>
      <w:r w:rsidRPr="00925F64">
        <w:rPr>
          <w:b/>
          <w:sz w:val="28"/>
          <w:szCs w:val="28"/>
        </w:rPr>
        <w:t>Lördag kväll:</w:t>
      </w:r>
      <w:r>
        <w:rPr>
          <w:sz w:val="24"/>
          <w:szCs w:val="24"/>
        </w:rPr>
        <w:t xml:space="preserve"> Tänder vi grillen för en gemens</w:t>
      </w:r>
      <w:r w:rsidR="00925F64">
        <w:rPr>
          <w:sz w:val="24"/>
          <w:szCs w:val="24"/>
        </w:rPr>
        <w:t>am middag för de som önskar</w:t>
      </w:r>
    </w:p>
    <w:p w14:paraId="5485C603" w14:textId="77777777" w:rsidR="005A4989" w:rsidRDefault="005A4989" w:rsidP="004C0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</w:t>
      </w:r>
      <w:r w:rsidR="00BE2CB9">
        <w:rPr>
          <w:b/>
          <w:sz w:val="28"/>
          <w:szCs w:val="28"/>
        </w:rPr>
        <w:t>komna till en skön försommarhelg</w:t>
      </w:r>
      <w:r>
        <w:rPr>
          <w:b/>
          <w:sz w:val="28"/>
          <w:szCs w:val="28"/>
        </w:rPr>
        <w:t xml:space="preserve"> i Södertälje / Påldalen !!!</w:t>
      </w:r>
    </w:p>
    <w:p w14:paraId="5485C604" w14:textId="77777777" w:rsidR="005A4989" w:rsidRDefault="005A4989" w:rsidP="004C0558">
      <w:pPr>
        <w:rPr>
          <w:b/>
          <w:sz w:val="28"/>
          <w:szCs w:val="28"/>
        </w:rPr>
      </w:pPr>
    </w:p>
    <w:p w14:paraId="45E87D22" w14:textId="77777777" w:rsidR="00416A72" w:rsidRDefault="00416A72" w:rsidP="004C0558">
      <w:pPr>
        <w:rPr>
          <w:b/>
          <w:sz w:val="28"/>
          <w:szCs w:val="28"/>
        </w:rPr>
      </w:pPr>
    </w:p>
    <w:p w14:paraId="62C31637" w14:textId="44B857D2" w:rsidR="00416A72" w:rsidRDefault="00416A72" w:rsidP="004C0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Hjärtligt välkomn</w:t>
      </w:r>
    </w:p>
    <w:p w14:paraId="223A1A4B" w14:textId="77777777" w:rsidR="00EB74D9" w:rsidRDefault="00EB74D9" w:rsidP="004C0558">
      <w:pPr>
        <w:rPr>
          <w:b/>
          <w:sz w:val="28"/>
          <w:szCs w:val="28"/>
        </w:rPr>
      </w:pPr>
    </w:p>
    <w:p w14:paraId="2D1CCFEE" w14:textId="305785CF" w:rsidR="00EB74D9" w:rsidRPr="005A4989" w:rsidRDefault="00EB74D9" w:rsidP="004C055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11AD4640" wp14:editId="36637BC2">
            <wp:extent cx="5760720" cy="1005840"/>
            <wp:effectExtent l="0" t="0" r="0" b="3810"/>
            <wp:docPr id="1" name="Bildobjekt 1" descr="im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4D9" w:rsidRPr="005A4989" w:rsidSect="00A5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8"/>
    <w:rsid w:val="000040E8"/>
    <w:rsid w:val="00012542"/>
    <w:rsid w:val="000756F2"/>
    <w:rsid w:val="000A7466"/>
    <w:rsid w:val="000E000E"/>
    <w:rsid w:val="00106D4B"/>
    <w:rsid w:val="00137810"/>
    <w:rsid w:val="00195FA9"/>
    <w:rsid w:val="001B40A4"/>
    <w:rsid w:val="00271E38"/>
    <w:rsid w:val="002C5E50"/>
    <w:rsid w:val="00366699"/>
    <w:rsid w:val="00370D4F"/>
    <w:rsid w:val="0038585B"/>
    <w:rsid w:val="004158F9"/>
    <w:rsid w:val="00416A72"/>
    <w:rsid w:val="00472CE6"/>
    <w:rsid w:val="004C0558"/>
    <w:rsid w:val="004D3C26"/>
    <w:rsid w:val="004F0FD3"/>
    <w:rsid w:val="00552EC7"/>
    <w:rsid w:val="00560CA4"/>
    <w:rsid w:val="005A4989"/>
    <w:rsid w:val="00611D50"/>
    <w:rsid w:val="00612B76"/>
    <w:rsid w:val="006554B1"/>
    <w:rsid w:val="006B1DEC"/>
    <w:rsid w:val="007008BD"/>
    <w:rsid w:val="007075F3"/>
    <w:rsid w:val="00725462"/>
    <w:rsid w:val="00747E6C"/>
    <w:rsid w:val="007551CE"/>
    <w:rsid w:val="00767AA5"/>
    <w:rsid w:val="007B29A4"/>
    <w:rsid w:val="007B3B62"/>
    <w:rsid w:val="00806729"/>
    <w:rsid w:val="00816D7F"/>
    <w:rsid w:val="00826FE4"/>
    <w:rsid w:val="00855625"/>
    <w:rsid w:val="008B114A"/>
    <w:rsid w:val="008C61D5"/>
    <w:rsid w:val="009111E9"/>
    <w:rsid w:val="00921090"/>
    <w:rsid w:val="00925F64"/>
    <w:rsid w:val="00954607"/>
    <w:rsid w:val="00963BE1"/>
    <w:rsid w:val="0098385E"/>
    <w:rsid w:val="00A11C85"/>
    <w:rsid w:val="00A31485"/>
    <w:rsid w:val="00A54C81"/>
    <w:rsid w:val="00A644F2"/>
    <w:rsid w:val="00A743D9"/>
    <w:rsid w:val="00B3669F"/>
    <w:rsid w:val="00B871CC"/>
    <w:rsid w:val="00BB6963"/>
    <w:rsid w:val="00BE2CB9"/>
    <w:rsid w:val="00C9427B"/>
    <w:rsid w:val="00CF5C4E"/>
    <w:rsid w:val="00DC412A"/>
    <w:rsid w:val="00DE7342"/>
    <w:rsid w:val="00E139B1"/>
    <w:rsid w:val="00E2361B"/>
    <w:rsid w:val="00E76B8A"/>
    <w:rsid w:val="00EB74D9"/>
    <w:rsid w:val="00EC222B"/>
    <w:rsid w:val="00EF65F2"/>
    <w:rsid w:val="00F4787C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C5E3"/>
  <w15:docId w15:val="{07CF5F1F-6B5E-483D-BF26-FDDE9AF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CC"/>
  </w:style>
  <w:style w:type="paragraph" w:styleId="Rubrik1">
    <w:name w:val="heading 1"/>
    <w:basedOn w:val="Normal"/>
    <w:next w:val="Normal"/>
    <w:link w:val="Rubrik1Char"/>
    <w:uiPriority w:val="9"/>
    <w:qFormat/>
    <w:rsid w:val="00B871C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71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71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71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71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71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71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71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71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5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8385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71C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71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71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71C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71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71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71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71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71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871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871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B871C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71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71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B871CC"/>
    <w:rPr>
      <w:b/>
      <w:bCs/>
    </w:rPr>
  </w:style>
  <w:style w:type="character" w:styleId="Betoning">
    <w:name w:val="Emphasis"/>
    <w:basedOn w:val="Standardstycketeckensnitt"/>
    <w:uiPriority w:val="20"/>
    <w:qFormat/>
    <w:rsid w:val="00B871CC"/>
    <w:rPr>
      <w:i/>
      <w:iCs/>
    </w:rPr>
  </w:style>
  <w:style w:type="paragraph" w:styleId="Ingetavstnd">
    <w:name w:val="No Spacing"/>
    <w:uiPriority w:val="1"/>
    <w:qFormat/>
    <w:rsid w:val="00B871C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871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71CC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71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71C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871C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871CC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871CC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B871CC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B871CC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71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de6480e729d005d3/SMFK/SMFK/Evenemang/IMAC%20P&#197;LDALEN/Imac%20P&#229;ldalen%202015/Inbjudan%202015/IMAC%20S&#246;dert&#228;lje%20-%20inbjudan%2020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de6480e729d005d3/SMFK/SMFK/Evenemang/IMAC%20P&#197;LDALEN/Imac%20P&#229;ldalen%202015/Inbjudan%202015/IMAC%20S&#246;dert&#228;lje%20-%20inbjudan%20201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.docs.live.net/de6480e729d005d3/SMFK/SMFK/Evenemang/IMAC%20P&#197;LDALEN/Imac%20P&#229;ldalen%202015/Inbjudan%202015/IMAC%20S&#246;dert&#228;lje%20-%20inbjudan%202013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1.jpg@01D94BB2.D29481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Andersson</dc:creator>
  <cp:keywords/>
  <dc:description/>
  <cp:lastModifiedBy>Pär Nilsson</cp:lastModifiedBy>
  <cp:revision>22</cp:revision>
  <cp:lastPrinted>2015-03-18T09:17:00Z</cp:lastPrinted>
  <dcterms:created xsi:type="dcterms:W3CDTF">2023-03-01T17:45:00Z</dcterms:created>
  <dcterms:modified xsi:type="dcterms:W3CDTF">2023-03-01T18:51:00Z</dcterms:modified>
</cp:coreProperties>
</file>